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el"/>
        <w:rPr>
          <w:sz w:val="30"/>
          <w:szCs w:val="30"/>
        </w:rPr>
      </w:pPr>
      <w:r>
        <w:rPr>
          <w:sz w:val="30"/>
          <w:szCs w:val="30"/>
          <w:rtl w:val="0"/>
          <w:lang w:val="de-DE"/>
        </w:rPr>
        <w:t>Protokoll x. Ordentliche Sitzung des x. Studierenden Parlaments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Protokollant*in: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Start:</w:t>
      </w:r>
    </w:p>
    <w:p>
      <w:pPr>
        <w:pStyle w:val="Text"/>
        <w:bidi w:val="0"/>
      </w:pPr>
    </w:p>
    <w:p>
      <w:pPr>
        <w:pStyle w:val="Text"/>
        <w:rPr>
          <w:b w:val="1"/>
          <w:bCs w:val="1"/>
        </w:rPr>
      </w:pPr>
      <w:r>
        <w:rPr>
          <w:b w:val="1"/>
          <w:bCs w:val="1"/>
          <w:rtl w:val="0"/>
          <w:lang w:val="de-DE"/>
        </w:rPr>
        <w:t>Vorl</w:t>
      </w:r>
      <w:r>
        <w:rPr>
          <w:b w:val="1"/>
          <w:bCs w:val="1"/>
          <w:rtl w:val="0"/>
          <w:lang w:val="de-DE"/>
        </w:rPr>
        <w:t>ä</w:t>
      </w:r>
      <w:r>
        <w:rPr>
          <w:b w:val="1"/>
          <w:bCs w:val="1"/>
          <w:rtl w:val="0"/>
          <w:lang w:val="de-DE"/>
        </w:rPr>
        <w:t>ufige Tagesordnung: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  <w:lang w:val="de-DE"/>
        </w:rPr>
        <w:t>TOP 1:</w:t>
      </w:r>
    </w:p>
    <w:p>
      <w:pPr>
        <w:pStyle w:val="Text"/>
        <w:bidi w:val="0"/>
      </w:pPr>
      <w:r>
        <w:rPr>
          <w:rtl w:val="0"/>
          <w:lang w:val="de-DE"/>
        </w:rPr>
        <w:t>TOP 2:</w:t>
      </w:r>
    </w:p>
    <w:p>
      <w:pPr>
        <w:pStyle w:val="Text"/>
        <w:bidi w:val="0"/>
      </w:pPr>
      <w:r>
        <w:rPr>
          <w:rtl w:val="0"/>
          <w:lang w:val="de-DE"/>
        </w:rPr>
        <w:t>TOP 3:</w:t>
      </w:r>
    </w:p>
    <w:p>
      <w:pPr>
        <w:pStyle w:val="Text"/>
        <w:bidi w:val="0"/>
      </w:pPr>
      <w:r>
        <w:rPr>
          <w:rtl w:val="0"/>
          <w:lang w:val="de-DE"/>
        </w:rPr>
        <w:t>TOP 4:</w:t>
      </w:r>
    </w:p>
    <w:p>
      <w:pPr>
        <w:pStyle w:val="Text"/>
        <w:bidi w:val="0"/>
      </w:pPr>
      <w:r>
        <w:rPr>
          <w:rtl w:val="0"/>
        </w:rPr>
        <w:t>…</w:t>
      </w:r>
    </w:p>
    <w:p>
      <w:pPr>
        <w:pStyle w:val="Text"/>
        <w:bidi w:val="0"/>
      </w:pPr>
    </w:p>
    <w:p>
      <w:pPr>
        <w:pStyle w:val="Text"/>
        <w:rPr>
          <w:b w:val="1"/>
          <w:bCs w:val="1"/>
        </w:rPr>
      </w:pPr>
      <w:r>
        <w:rPr>
          <w:b w:val="1"/>
          <w:bCs w:val="1"/>
          <w:rtl w:val="0"/>
          <w:lang w:val="de-DE"/>
        </w:rPr>
        <w:t>Anwesende:</w:t>
      </w:r>
    </w:p>
    <w:p>
      <w:pPr>
        <w:pStyle w:val="Text"/>
        <w:bidi w:val="0"/>
      </w:pPr>
    </w:p>
    <w:tbl>
      <w:tblPr>
        <w:tblW w:w="963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3210"/>
        <w:gridCol w:w="3210"/>
        <w:gridCol w:w="3210"/>
      </w:tblGrid>
      <w:tr>
        <w:tblPrEx>
          <w:shd w:val="clear" w:color="auto" w:fill="auto"/>
        </w:tblPrEx>
        <w:trPr>
          <w:trHeight w:val="295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ellenstil 2"/>
              <w:jc w:val="center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StuPa 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ellenstil 2"/>
              <w:jc w:val="center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AStA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ellenstil 2"/>
              <w:jc w:val="center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G</w:t>
            </w:r>
            <w:r>
              <w:rPr>
                <w:rFonts w:ascii="Helvetica Neue" w:hAnsi="Helvetica Neue" w:hint="default"/>
                <w:b w:val="1"/>
                <w:bCs w:val="1"/>
                <w:rtl w:val="0"/>
              </w:rPr>
              <w:t>ä</w:t>
            </w:r>
            <w:r>
              <w:rPr>
                <w:rFonts w:ascii="Helvetica Neue" w:hAnsi="Helvetica Neue"/>
                <w:b w:val="1"/>
                <w:bCs w:val="1"/>
                <w:rtl w:val="0"/>
              </w:rPr>
              <w:t>ste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rPr>
          <w:b w:val="1"/>
          <w:bCs w:val="1"/>
        </w:rPr>
      </w:pPr>
      <w:r>
        <w:rPr>
          <w:b w:val="1"/>
          <w:bCs w:val="1"/>
          <w:rtl w:val="0"/>
          <w:lang w:val="de-DE"/>
        </w:rPr>
        <w:t>TOP 1: Begr</w:t>
      </w:r>
      <w:r>
        <w:rPr>
          <w:b w:val="1"/>
          <w:bCs w:val="1"/>
          <w:rtl w:val="0"/>
          <w:lang w:val="de-DE"/>
        </w:rPr>
        <w:t>üß</w:t>
      </w:r>
      <w:r>
        <w:rPr>
          <w:b w:val="1"/>
          <w:bCs w:val="1"/>
          <w:rtl w:val="0"/>
          <w:lang w:val="de-DE"/>
        </w:rPr>
        <w:t>ung und Formalie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X</w:t>
      </w:r>
      <w:r>
        <w:rPr>
          <w:rtl w:val="0"/>
        </w:rPr>
        <w:t xml:space="preserve"> Personen sind im StuPa und davon sind heute X Personen anwesend, damit sind es mehr als die H</w:t>
      </w:r>
      <w:r>
        <w:rPr>
          <w:rtl w:val="0"/>
        </w:rPr>
        <w:t>ä</w:t>
      </w:r>
      <w:r>
        <w:rPr>
          <w:rtl w:val="0"/>
        </w:rPr>
        <w:t>lfte und wir sind somit beschlussf</w:t>
      </w:r>
      <w:r>
        <w:rPr>
          <w:rtl w:val="0"/>
        </w:rPr>
        <w:t>ä</w:t>
      </w:r>
      <w:r>
        <w:rPr>
          <w:rtl w:val="0"/>
          <w:lang w:val="en-US"/>
        </w:rPr>
        <w:t>hig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 xml:space="preserve">TOP 2: 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TOP 3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TOP 4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 xml:space="preserve">Ende: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itel">
    <w:name w:val="Titel"/>
    <w:next w:val="Text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40" w:after="40" w:line="264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Tabellenstil 2">
    <w:name w:val="Tabellenstil 2"/>
    <w:next w:val="Tabellenstil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10000"/>
          </a:lnSpc>
          <a:spcBef>
            <a:spcPts val="20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